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77" w:rsidRPr="00F31304" w:rsidRDefault="00A702B2" w:rsidP="00A702B2">
      <w:pPr>
        <w:jc w:val="center"/>
        <w:rPr>
          <w:rFonts w:ascii="仿宋" w:eastAsia="仿宋" w:hAnsi="仿宋"/>
          <w:b/>
          <w:sz w:val="32"/>
          <w:szCs w:val="32"/>
        </w:rPr>
      </w:pPr>
      <w:r w:rsidRPr="00F31304">
        <w:rPr>
          <w:rFonts w:ascii="仿宋" w:eastAsia="仿宋" w:hAnsi="仿宋" w:hint="eastAsia"/>
          <w:b/>
          <w:sz w:val="32"/>
          <w:szCs w:val="32"/>
        </w:rPr>
        <w:t>青岛科技大学</w:t>
      </w:r>
      <w:r w:rsidR="00EA45EC" w:rsidRPr="00F31304">
        <w:rPr>
          <w:rFonts w:ascii="仿宋" w:eastAsia="仿宋" w:hAnsi="仿宋" w:hint="eastAsia"/>
          <w:b/>
          <w:sz w:val="32"/>
          <w:szCs w:val="32"/>
        </w:rPr>
        <w:t>后勤管理处工程施工审批单</w:t>
      </w:r>
    </w:p>
    <w:tbl>
      <w:tblPr>
        <w:tblStyle w:val="a3"/>
        <w:tblW w:w="0" w:type="auto"/>
        <w:jc w:val="center"/>
        <w:tblInd w:w="151" w:type="dxa"/>
        <w:tblLayout w:type="fixed"/>
        <w:tblLook w:val="04A0"/>
      </w:tblPr>
      <w:tblGrid>
        <w:gridCol w:w="2296"/>
        <w:gridCol w:w="2595"/>
        <w:gridCol w:w="581"/>
        <w:gridCol w:w="1218"/>
        <w:gridCol w:w="257"/>
        <w:gridCol w:w="1980"/>
      </w:tblGrid>
      <w:tr w:rsidR="00EA45EC" w:rsidRPr="001E27CF" w:rsidTr="001E27CF">
        <w:trPr>
          <w:trHeight w:val="495"/>
          <w:jc w:val="center"/>
        </w:trPr>
        <w:tc>
          <w:tcPr>
            <w:tcW w:w="2296" w:type="dxa"/>
            <w:vAlign w:val="center"/>
          </w:tcPr>
          <w:p w:rsidR="00EA45EC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工程</w:t>
            </w:r>
            <w:r w:rsidR="00EA45EC" w:rsidRPr="001E27CF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6631" w:type="dxa"/>
            <w:gridSpan w:val="5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45EC" w:rsidRPr="001E27CF" w:rsidTr="001E27CF">
        <w:trPr>
          <w:trHeight w:val="432"/>
          <w:jc w:val="center"/>
        </w:trPr>
        <w:tc>
          <w:tcPr>
            <w:tcW w:w="2296" w:type="dxa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施工区域</w:t>
            </w:r>
          </w:p>
        </w:tc>
        <w:tc>
          <w:tcPr>
            <w:tcW w:w="3176" w:type="dxa"/>
            <w:gridSpan w:val="2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施工时间</w:t>
            </w:r>
          </w:p>
        </w:tc>
        <w:tc>
          <w:tcPr>
            <w:tcW w:w="1980" w:type="dxa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45EC" w:rsidRPr="001E27CF" w:rsidTr="001E27CF">
        <w:trPr>
          <w:trHeight w:val="1405"/>
          <w:jc w:val="center"/>
        </w:trPr>
        <w:tc>
          <w:tcPr>
            <w:tcW w:w="2296" w:type="dxa"/>
            <w:vAlign w:val="center"/>
          </w:tcPr>
          <w:p w:rsidR="00EA45EC" w:rsidRPr="001E27CF" w:rsidRDefault="00EA45EC" w:rsidP="007A0E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 w:rsidR="007A0EAC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631" w:type="dxa"/>
            <w:gridSpan w:val="5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45EC" w:rsidRPr="001E27CF" w:rsidTr="001E27CF">
        <w:trPr>
          <w:trHeight w:val="548"/>
          <w:jc w:val="center"/>
        </w:trPr>
        <w:tc>
          <w:tcPr>
            <w:tcW w:w="2296" w:type="dxa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施工单位</w:t>
            </w:r>
          </w:p>
        </w:tc>
        <w:tc>
          <w:tcPr>
            <w:tcW w:w="6631" w:type="dxa"/>
            <w:gridSpan w:val="5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304" w:rsidRPr="001E27CF" w:rsidTr="001E27CF">
        <w:trPr>
          <w:trHeight w:val="564"/>
          <w:jc w:val="center"/>
        </w:trPr>
        <w:tc>
          <w:tcPr>
            <w:tcW w:w="2296" w:type="dxa"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预算经费</w:t>
            </w:r>
            <w:r w:rsidR="007A0EAC"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2595" w:type="dxa"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F31304" w:rsidRPr="001E27CF" w:rsidRDefault="00F31304" w:rsidP="00255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预算</w:t>
            </w:r>
            <w:r w:rsidR="0025521D" w:rsidRPr="001E27CF">
              <w:rPr>
                <w:rFonts w:ascii="仿宋" w:eastAsia="仿宋" w:hAnsi="仿宋" w:hint="eastAsia"/>
                <w:sz w:val="24"/>
                <w:szCs w:val="24"/>
              </w:rPr>
              <w:t>依据</w:t>
            </w:r>
          </w:p>
        </w:tc>
        <w:tc>
          <w:tcPr>
            <w:tcW w:w="2237" w:type="dxa"/>
            <w:gridSpan w:val="2"/>
            <w:vMerge w:val="restart"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304" w:rsidRPr="001E27CF" w:rsidTr="001E27CF">
        <w:trPr>
          <w:trHeight w:val="544"/>
          <w:jc w:val="center"/>
        </w:trPr>
        <w:tc>
          <w:tcPr>
            <w:tcW w:w="2296" w:type="dxa"/>
            <w:vAlign w:val="center"/>
          </w:tcPr>
          <w:p w:rsidR="00F31304" w:rsidRPr="001E27CF" w:rsidRDefault="007A0EA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2595" w:type="dxa"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304" w:rsidRPr="001E27CF" w:rsidTr="001E27CF">
        <w:trPr>
          <w:trHeight w:val="566"/>
          <w:jc w:val="center"/>
        </w:trPr>
        <w:tc>
          <w:tcPr>
            <w:tcW w:w="2296" w:type="dxa"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申请科室（中心）</w:t>
            </w:r>
          </w:p>
        </w:tc>
        <w:tc>
          <w:tcPr>
            <w:tcW w:w="2595" w:type="dxa"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237" w:type="dxa"/>
            <w:gridSpan w:val="2"/>
            <w:vAlign w:val="center"/>
          </w:tcPr>
          <w:p w:rsidR="00F31304" w:rsidRPr="001E27CF" w:rsidRDefault="00F31304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6A9B" w:rsidRPr="001E27CF" w:rsidTr="001E27CF">
        <w:trPr>
          <w:trHeight w:val="546"/>
          <w:jc w:val="center"/>
        </w:trPr>
        <w:tc>
          <w:tcPr>
            <w:tcW w:w="2296" w:type="dxa"/>
            <w:vAlign w:val="center"/>
          </w:tcPr>
          <w:p w:rsidR="00416A9B" w:rsidRPr="001E27CF" w:rsidRDefault="00416A9B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分管</w:t>
            </w:r>
            <w:r w:rsidR="00F31304" w:rsidRPr="001E27CF">
              <w:rPr>
                <w:rFonts w:ascii="仿宋" w:eastAsia="仿宋" w:hAnsi="仿宋" w:hint="eastAsia"/>
                <w:sz w:val="24"/>
                <w:szCs w:val="24"/>
              </w:rPr>
              <w:t>副处长</w:t>
            </w:r>
          </w:p>
        </w:tc>
        <w:tc>
          <w:tcPr>
            <w:tcW w:w="2595" w:type="dxa"/>
            <w:vAlign w:val="center"/>
          </w:tcPr>
          <w:p w:rsidR="00416A9B" w:rsidRPr="001E27CF" w:rsidRDefault="00416A9B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416A9B" w:rsidRPr="001E27CF" w:rsidRDefault="00416A9B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处长审批</w:t>
            </w:r>
          </w:p>
        </w:tc>
        <w:tc>
          <w:tcPr>
            <w:tcW w:w="2237" w:type="dxa"/>
            <w:gridSpan w:val="2"/>
            <w:vAlign w:val="center"/>
          </w:tcPr>
          <w:p w:rsidR="00416A9B" w:rsidRPr="001E27CF" w:rsidRDefault="00416A9B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45EC" w:rsidRPr="001E27CF" w:rsidTr="001E27CF">
        <w:trPr>
          <w:trHeight w:val="568"/>
          <w:jc w:val="center"/>
        </w:trPr>
        <w:tc>
          <w:tcPr>
            <w:tcW w:w="2296" w:type="dxa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631" w:type="dxa"/>
            <w:gridSpan w:val="5"/>
            <w:vAlign w:val="center"/>
          </w:tcPr>
          <w:p w:rsidR="00EA45EC" w:rsidRPr="001E27CF" w:rsidRDefault="00EA45EC" w:rsidP="00F313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04036" w:rsidRDefault="00416A9B" w:rsidP="006B3395">
      <w:pPr>
        <w:rPr>
          <w:rFonts w:ascii="仿宋" w:eastAsia="仿宋" w:hAnsi="仿宋"/>
          <w:sz w:val="24"/>
          <w:szCs w:val="24"/>
        </w:rPr>
      </w:pPr>
      <w:r w:rsidRPr="00A702B2">
        <w:rPr>
          <w:rFonts w:ascii="仿宋" w:eastAsia="仿宋" w:hAnsi="仿宋" w:hint="eastAsia"/>
          <w:sz w:val="24"/>
          <w:szCs w:val="24"/>
        </w:rPr>
        <w:t>注：</w:t>
      </w:r>
      <w:r w:rsidR="006B3395">
        <w:rPr>
          <w:rFonts w:ascii="仿宋" w:eastAsia="仿宋" w:hAnsi="仿宋" w:hint="eastAsia"/>
          <w:sz w:val="24"/>
          <w:szCs w:val="24"/>
        </w:rPr>
        <w:t>本</w:t>
      </w:r>
      <w:r w:rsidR="00EA45EC" w:rsidRPr="00A702B2">
        <w:rPr>
          <w:rFonts w:ascii="仿宋" w:eastAsia="仿宋" w:hAnsi="仿宋" w:hint="eastAsia"/>
          <w:sz w:val="24"/>
          <w:szCs w:val="24"/>
        </w:rPr>
        <w:t>单</w:t>
      </w:r>
      <w:r w:rsidR="006C41D5">
        <w:rPr>
          <w:rFonts w:ascii="仿宋" w:eastAsia="仿宋" w:hAnsi="仿宋" w:hint="eastAsia"/>
          <w:sz w:val="24"/>
          <w:szCs w:val="24"/>
        </w:rPr>
        <w:t>一式两份，系</w:t>
      </w:r>
      <w:r w:rsidR="006B3395">
        <w:rPr>
          <w:rFonts w:ascii="仿宋" w:eastAsia="仿宋" w:hAnsi="仿宋" w:hint="eastAsia"/>
          <w:sz w:val="24"/>
          <w:szCs w:val="24"/>
        </w:rPr>
        <w:t>后勤管理处所辖</w:t>
      </w:r>
      <w:r w:rsidR="00EA45EC" w:rsidRPr="00A702B2">
        <w:rPr>
          <w:rFonts w:ascii="仿宋" w:eastAsia="仿宋" w:hAnsi="仿宋" w:hint="eastAsia"/>
          <w:sz w:val="24"/>
          <w:szCs w:val="24"/>
        </w:rPr>
        <w:t>各类工程</w:t>
      </w:r>
      <w:r w:rsidR="006B3395" w:rsidRPr="00A702B2">
        <w:rPr>
          <w:rFonts w:ascii="仿宋" w:eastAsia="仿宋" w:hAnsi="仿宋" w:hint="eastAsia"/>
          <w:sz w:val="24"/>
          <w:szCs w:val="24"/>
        </w:rPr>
        <w:t>审批</w:t>
      </w:r>
      <w:r w:rsidR="00EA45EC" w:rsidRPr="00A702B2">
        <w:rPr>
          <w:rFonts w:ascii="仿宋" w:eastAsia="仿宋" w:hAnsi="仿宋" w:hint="eastAsia"/>
          <w:sz w:val="24"/>
          <w:szCs w:val="24"/>
        </w:rPr>
        <w:t>开工唯一凭证，</w:t>
      </w:r>
      <w:r w:rsidR="006C41D5">
        <w:rPr>
          <w:rFonts w:ascii="仿宋" w:eastAsia="仿宋" w:hAnsi="仿宋" w:hint="eastAsia"/>
          <w:sz w:val="24"/>
          <w:szCs w:val="24"/>
        </w:rPr>
        <w:t>凭本单办理施工许可证，</w:t>
      </w:r>
      <w:r w:rsidR="00EA45EC" w:rsidRPr="00A702B2">
        <w:rPr>
          <w:rFonts w:ascii="仿宋" w:eastAsia="仿宋" w:hAnsi="仿宋" w:hint="eastAsia"/>
          <w:sz w:val="24"/>
          <w:szCs w:val="24"/>
        </w:rPr>
        <w:t>应急抢险类工程</w:t>
      </w:r>
      <w:r w:rsidR="006B3395">
        <w:rPr>
          <w:rFonts w:ascii="仿宋" w:eastAsia="仿宋" w:hAnsi="仿宋" w:hint="eastAsia"/>
          <w:sz w:val="24"/>
          <w:szCs w:val="24"/>
        </w:rPr>
        <w:t>须</w:t>
      </w:r>
      <w:r w:rsidR="0025521D">
        <w:rPr>
          <w:rFonts w:ascii="仿宋" w:eastAsia="仿宋" w:hAnsi="仿宋" w:hint="eastAsia"/>
          <w:sz w:val="24"/>
          <w:szCs w:val="24"/>
        </w:rPr>
        <w:t>事后补审，施工结束后</w:t>
      </w:r>
      <w:r w:rsidR="006B3395">
        <w:rPr>
          <w:rFonts w:ascii="仿宋" w:eastAsia="仿宋" w:hAnsi="仿宋" w:hint="eastAsia"/>
          <w:sz w:val="24"/>
          <w:szCs w:val="24"/>
        </w:rPr>
        <w:t>持本</w:t>
      </w:r>
      <w:r w:rsidR="00EA45EC" w:rsidRPr="00A702B2">
        <w:rPr>
          <w:rFonts w:ascii="仿宋" w:eastAsia="仿宋" w:hAnsi="仿宋" w:hint="eastAsia"/>
          <w:sz w:val="24"/>
          <w:szCs w:val="24"/>
        </w:rPr>
        <w:t>单签字</w:t>
      </w:r>
      <w:r w:rsidR="006C41D5">
        <w:rPr>
          <w:rFonts w:ascii="仿宋" w:eastAsia="仿宋" w:hAnsi="仿宋" w:hint="eastAsia"/>
          <w:sz w:val="24"/>
          <w:szCs w:val="24"/>
        </w:rPr>
        <w:t>支付</w:t>
      </w:r>
      <w:r w:rsidR="00EA45EC" w:rsidRPr="00A702B2">
        <w:rPr>
          <w:rFonts w:ascii="仿宋" w:eastAsia="仿宋" w:hAnsi="仿宋" w:hint="eastAsia"/>
          <w:sz w:val="24"/>
          <w:szCs w:val="24"/>
        </w:rPr>
        <w:t>，</w:t>
      </w:r>
      <w:r w:rsidR="006C41D5">
        <w:rPr>
          <w:rFonts w:ascii="仿宋" w:eastAsia="仿宋" w:hAnsi="仿宋" w:hint="eastAsia"/>
          <w:sz w:val="24"/>
          <w:szCs w:val="24"/>
        </w:rPr>
        <w:t>否则</w:t>
      </w:r>
      <w:r w:rsidR="00EA45EC" w:rsidRPr="00A702B2">
        <w:rPr>
          <w:rFonts w:ascii="仿宋" w:eastAsia="仿宋" w:hAnsi="仿宋" w:hint="eastAsia"/>
          <w:sz w:val="24"/>
          <w:szCs w:val="24"/>
        </w:rPr>
        <w:t>一律不予报</w:t>
      </w:r>
      <w:r w:rsidR="006C41D5">
        <w:rPr>
          <w:rFonts w:ascii="仿宋" w:eastAsia="仿宋" w:hAnsi="仿宋" w:hint="eastAsia"/>
          <w:sz w:val="24"/>
          <w:szCs w:val="24"/>
        </w:rPr>
        <w:t>支付</w:t>
      </w:r>
      <w:r w:rsidR="00EA45EC" w:rsidRPr="00A702B2">
        <w:rPr>
          <w:rFonts w:ascii="仿宋" w:eastAsia="仿宋" w:hAnsi="仿宋" w:hint="eastAsia"/>
          <w:sz w:val="24"/>
          <w:szCs w:val="24"/>
        </w:rPr>
        <w:t>。</w:t>
      </w:r>
    </w:p>
    <w:p w:rsidR="00B04036" w:rsidRDefault="00B04036" w:rsidP="00B04036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F31304">
        <w:rPr>
          <w:rFonts w:ascii="仿宋" w:eastAsia="仿宋" w:hAnsi="仿宋" w:hint="eastAsia"/>
          <w:b/>
          <w:sz w:val="32"/>
          <w:szCs w:val="32"/>
        </w:rPr>
        <w:t>青岛科技大学后勤管理处工程施工审批单</w:t>
      </w:r>
    </w:p>
    <w:tbl>
      <w:tblPr>
        <w:tblStyle w:val="a3"/>
        <w:tblW w:w="0" w:type="auto"/>
        <w:jc w:val="center"/>
        <w:tblInd w:w="151" w:type="dxa"/>
        <w:tblLayout w:type="fixed"/>
        <w:tblLook w:val="04A0"/>
      </w:tblPr>
      <w:tblGrid>
        <w:gridCol w:w="2296"/>
        <w:gridCol w:w="2595"/>
        <w:gridCol w:w="581"/>
        <w:gridCol w:w="1218"/>
        <w:gridCol w:w="257"/>
        <w:gridCol w:w="1980"/>
      </w:tblGrid>
      <w:tr w:rsidR="007E4642" w:rsidRPr="001E27CF" w:rsidTr="00704147">
        <w:trPr>
          <w:trHeight w:val="495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工程名称</w:t>
            </w:r>
          </w:p>
        </w:tc>
        <w:tc>
          <w:tcPr>
            <w:tcW w:w="6631" w:type="dxa"/>
            <w:gridSpan w:val="5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642" w:rsidRPr="001E27CF" w:rsidTr="00704147">
        <w:trPr>
          <w:trHeight w:val="432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施工区域</w:t>
            </w:r>
          </w:p>
        </w:tc>
        <w:tc>
          <w:tcPr>
            <w:tcW w:w="3176" w:type="dxa"/>
            <w:gridSpan w:val="2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施工时间</w:t>
            </w:r>
          </w:p>
        </w:tc>
        <w:tc>
          <w:tcPr>
            <w:tcW w:w="1980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642" w:rsidRPr="001E27CF" w:rsidTr="00704147">
        <w:trPr>
          <w:trHeight w:val="1405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施工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631" w:type="dxa"/>
            <w:gridSpan w:val="5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642" w:rsidRPr="001E27CF" w:rsidTr="00704147">
        <w:trPr>
          <w:trHeight w:val="548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施工单位</w:t>
            </w:r>
          </w:p>
        </w:tc>
        <w:tc>
          <w:tcPr>
            <w:tcW w:w="6631" w:type="dxa"/>
            <w:gridSpan w:val="5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642" w:rsidRPr="001E27CF" w:rsidTr="00704147">
        <w:trPr>
          <w:trHeight w:val="564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预算经费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2595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预算依据</w:t>
            </w:r>
          </w:p>
        </w:tc>
        <w:tc>
          <w:tcPr>
            <w:tcW w:w="2237" w:type="dxa"/>
            <w:gridSpan w:val="2"/>
            <w:vMerge w:val="restart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642" w:rsidRPr="001E27CF" w:rsidTr="00704147">
        <w:trPr>
          <w:trHeight w:val="544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2595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642" w:rsidRPr="001E27CF" w:rsidTr="00704147">
        <w:trPr>
          <w:trHeight w:val="566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申请科室（中心）</w:t>
            </w:r>
          </w:p>
        </w:tc>
        <w:tc>
          <w:tcPr>
            <w:tcW w:w="2595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237" w:type="dxa"/>
            <w:gridSpan w:val="2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642" w:rsidRPr="001E27CF" w:rsidTr="00704147">
        <w:trPr>
          <w:trHeight w:val="546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分管副处长</w:t>
            </w:r>
          </w:p>
        </w:tc>
        <w:tc>
          <w:tcPr>
            <w:tcW w:w="2595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处长审批</w:t>
            </w:r>
          </w:p>
        </w:tc>
        <w:tc>
          <w:tcPr>
            <w:tcW w:w="2237" w:type="dxa"/>
            <w:gridSpan w:val="2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642" w:rsidRPr="001E27CF" w:rsidTr="00704147">
        <w:trPr>
          <w:trHeight w:val="568"/>
          <w:jc w:val="center"/>
        </w:trPr>
        <w:tc>
          <w:tcPr>
            <w:tcW w:w="2296" w:type="dxa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27C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631" w:type="dxa"/>
            <w:gridSpan w:val="5"/>
            <w:vAlign w:val="center"/>
          </w:tcPr>
          <w:p w:rsidR="007E4642" w:rsidRPr="001E27CF" w:rsidRDefault="007E4642" w:rsidP="007041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E4642" w:rsidRPr="007E4642" w:rsidRDefault="007E4642" w:rsidP="007E4642">
      <w:pPr>
        <w:rPr>
          <w:rFonts w:ascii="仿宋" w:eastAsia="仿宋" w:hAnsi="仿宋"/>
          <w:sz w:val="24"/>
          <w:szCs w:val="24"/>
        </w:rPr>
      </w:pPr>
      <w:r w:rsidRPr="00A702B2"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本</w:t>
      </w:r>
      <w:r w:rsidRPr="00A702B2">
        <w:rPr>
          <w:rFonts w:ascii="仿宋" w:eastAsia="仿宋" w:hAnsi="仿宋" w:hint="eastAsia"/>
          <w:sz w:val="24"/>
          <w:szCs w:val="24"/>
        </w:rPr>
        <w:t>单</w:t>
      </w:r>
      <w:r>
        <w:rPr>
          <w:rFonts w:ascii="仿宋" w:eastAsia="仿宋" w:hAnsi="仿宋" w:hint="eastAsia"/>
          <w:sz w:val="24"/>
          <w:szCs w:val="24"/>
        </w:rPr>
        <w:t>一式两份，系后勤管理处所辖</w:t>
      </w:r>
      <w:r w:rsidRPr="00A702B2">
        <w:rPr>
          <w:rFonts w:ascii="仿宋" w:eastAsia="仿宋" w:hAnsi="仿宋" w:hint="eastAsia"/>
          <w:sz w:val="24"/>
          <w:szCs w:val="24"/>
        </w:rPr>
        <w:t>各类工程审批开工唯一凭证，</w:t>
      </w:r>
      <w:r>
        <w:rPr>
          <w:rFonts w:ascii="仿宋" w:eastAsia="仿宋" w:hAnsi="仿宋" w:hint="eastAsia"/>
          <w:sz w:val="24"/>
          <w:szCs w:val="24"/>
        </w:rPr>
        <w:t>凭本单办理施工许可证，</w:t>
      </w:r>
      <w:r w:rsidRPr="00A702B2">
        <w:rPr>
          <w:rFonts w:ascii="仿宋" w:eastAsia="仿宋" w:hAnsi="仿宋" w:hint="eastAsia"/>
          <w:sz w:val="24"/>
          <w:szCs w:val="24"/>
        </w:rPr>
        <w:t>应急抢险类工程</w:t>
      </w:r>
      <w:r>
        <w:rPr>
          <w:rFonts w:ascii="仿宋" w:eastAsia="仿宋" w:hAnsi="仿宋" w:hint="eastAsia"/>
          <w:sz w:val="24"/>
          <w:szCs w:val="24"/>
        </w:rPr>
        <w:t>须事后补审，施工结束后持本</w:t>
      </w:r>
      <w:r w:rsidRPr="00A702B2">
        <w:rPr>
          <w:rFonts w:ascii="仿宋" w:eastAsia="仿宋" w:hAnsi="仿宋" w:hint="eastAsia"/>
          <w:sz w:val="24"/>
          <w:szCs w:val="24"/>
        </w:rPr>
        <w:t>单签字</w:t>
      </w:r>
      <w:r>
        <w:rPr>
          <w:rFonts w:ascii="仿宋" w:eastAsia="仿宋" w:hAnsi="仿宋" w:hint="eastAsia"/>
          <w:sz w:val="24"/>
          <w:szCs w:val="24"/>
        </w:rPr>
        <w:t>支付</w:t>
      </w:r>
      <w:r w:rsidRPr="00A702B2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否则</w:t>
      </w:r>
      <w:r w:rsidRPr="00A702B2">
        <w:rPr>
          <w:rFonts w:ascii="仿宋" w:eastAsia="仿宋" w:hAnsi="仿宋" w:hint="eastAsia"/>
          <w:sz w:val="24"/>
          <w:szCs w:val="24"/>
        </w:rPr>
        <w:t>一律不予报</w:t>
      </w:r>
      <w:r>
        <w:rPr>
          <w:rFonts w:ascii="仿宋" w:eastAsia="仿宋" w:hAnsi="仿宋" w:hint="eastAsia"/>
          <w:sz w:val="24"/>
          <w:szCs w:val="24"/>
        </w:rPr>
        <w:t>支付</w:t>
      </w:r>
      <w:r w:rsidRPr="00A702B2">
        <w:rPr>
          <w:rFonts w:ascii="仿宋" w:eastAsia="仿宋" w:hAnsi="仿宋" w:hint="eastAsia"/>
          <w:sz w:val="24"/>
          <w:szCs w:val="24"/>
        </w:rPr>
        <w:t>。</w:t>
      </w:r>
    </w:p>
    <w:sectPr w:rsidR="007E4642" w:rsidRPr="007E4642" w:rsidSect="00B04036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26D"/>
    <w:rsid w:val="0017626D"/>
    <w:rsid w:val="001E27CF"/>
    <w:rsid w:val="0025521D"/>
    <w:rsid w:val="003345A4"/>
    <w:rsid w:val="00416A9B"/>
    <w:rsid w:val="006B3395"/>
    <w:rsid w:val="006C41D5"/>
    <w:rsid w:val="007A0EAC"/>
    <w:rsid w:val="007E4642"/>
    <w:rsid w:val="007E46AA"/>
    <w:rsid w:val="00A702B2"/>
    <w:rsid w:val="00AF3977"/>
    <w:rsid w:val="00B04036"/>
    <w:rsid w:val="00EA45EC"/>
    <w:rsid w:val="00F3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cp:lastPrinted>2017-04-13T06:19:00Z</cp:lastPrinted>
  <dcterms:created xsi:type="dcterms:W3CDTF">2017-04-13T02:22:00Z</dcterms:created>
  <dcterms:modified xsi:type="dcterms:W3CDTF">2017-04-20T06:27:00Z</dcterms:modified>
</cp:coreProperties>
</file>